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bookmarkStart w:id="0" w:name="_GoBack"/>
      <w:bookmarkEnd w:id="0"/>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1"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1"/>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2" w:name="ТекстовоеПоле3"/>
      <w:r w:rsidR="001A2773">
        <w:instrText xml:space="preserve"> FORMTEXT </w:instrText>
      </w:r>
      <w:r w:rsidR="001A2773">
        <w:fldChar w:fldCharType="separate"/>
      </w:r>
      <w:r w:rsidR="00546F1B">
        <w:rPr>
          <w:noProof/>
        </w:rPr>
        <w:t>_____</w:t>
      </w:r>
      <w:r w:rsidR="001A2773">
        <w:fldChar w:fldCharType="end"/>
      </w:r>
      <w:bookmarkEnd w:id="2"/>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1.</w:t>
      </w:r>
      <w:r w:rsidR="00975433" w:rsidRPr="0097543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3"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3"/>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876C46" w:rsidRDefault="00FF2BBE" w:rsidP="007E38DE">
      <w:pPr>
        <w:spacing w:after="0"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7E38DE" w:rsidRPr="007E38DE" w:rsidRDefault="007E38DE" w:rsidP="007E38DE">
      <w:pPr>
        <w:spacing w:after="0" w:line="240" w:lineRule="auto"/>
        <w:jc w:val="both"/>
        <w:rPr>
          <w:rFonts w:ascii="Times New Roman" w:hAnsi="Times New Roman"/>
          <w:sz w:val="24"/>
          <w:szCs w:val="24"/>
        </w:rPr>
      </w:pPr>
      <w:r w:rsidRPr="007E38DE">
        <w:rPr>
          <w:rFonts w:ascii="Times New Roman" w:hAnsi="Times New Roman"/>
          <w:sz w:val="24"/>
          <w:szCs w:val="24"/>
        </w:rPr>
        <w:t xml:space="preserve">2.7. Представитель Покупателя действует на основании оформленного и переданного Продавцу оригинала доверенности на получение товарно-материальных ценностей по форме № М-2 (Приложение № 4 к договору) или по форме № М-2а (Приложение № 4.1 к договору), заверенной подписью руководителя организации Покупателя и печатью организации Покупателя. </w:t>
      </w:r>
    </w:p>
    <w:p w:rsidR="007E38DE" w:rsidRPr="007E38DE" w:rsidRDefault="007E38DE" w:rsidP="007E38DE">
      <w:pPr>
        <w:spacing w:after="0" w:line="240" w:lineRule="auto"/>
        <w:ind w:firstLine="539"/>
        <w:jc w:val="both"/>
        <w:rPr>
          <w:rFonts w:ascii="Times New Roman" w:hAnsi="Times New Roman"/>
          <w:sz w:val="24"/>
          <w:szCs w:val="24"/>
        </w:rPr>
      </w:pPr>
      <w:r w:rsidRPr="007E38DE">
        <w:rPr>
          <w:rFonts w:ascii="Times New Roman" w:hAnsi="Times New Roman"/>
          <w:sz w:val="24"/>
          <w:szCs w:val="24"/>
        </w:rPr>
        <w:t xml:space="preserve">В случае если представитель Покупателя не передал доверенность представителю Продавца, Продавец имеет право не осуществлять/приостановить передачу/отгрузку </w:t>
      </w:r>
      <w:r w:rsidR="00876C46" w:rsidRPr="00C06A3F">
        <w:rPr>
          <w:rFonts w:ascii="Times New Roman" w:hAnsi="Times New Roman"/>
          <w:sz w:val="24"/>
          <w:szCs w:val="24"/>
        </w:rPr>
        <w:t>ТМЦ</w:t>
      </w:r>
      <w:r w:rsidRPr="007E38DE">
        <w:rPr>
          <w:rFonts w:ascii="Times New Roman" w:hAnsi="Times New Roman"/>
          <w:sz w:val="24"/>
          <w:szCs w:val="24"/>
        </w:rPr>
        <w:t xml:space="preserve"> до передачи Покупателем доверенности оформленной надлежащим образом, что не будет являться нарушением обязательств  со стороны Продавца.</w:t>
      </w:r>
    </w:p>
    <w:p w:rsidR="007E38DE" w:rsidRPr="007E38DE" w:rsidRDefault="007E38DE" w:rsidP="007E38DE">
      <w:pPr>
        <w:spacing w:line="240" w:lineRule="auto"/>
        <w:jc w:val="both"/>
        <w:rPr>
          <w:rFonts w:ascii="Times New Roman" w:hAnsi="Times New Roman"/>
          <w:sz w:val="24"/>
          <w:szCs w:val="24"/>
        </w:rPr>
      </w:pPr>
      <w:r w:rsidRPr="007E38DE">
        <w:rPr>
          <w:rFonts w:ascii="Times New Roman" w:hAnsi="Times New Roman"/>
          <w:sz w:val="24"/>
          <w:szCs w:val="24"/>
        </w:rPr>
        <w:t>2.8. Первичные документы, предоставляемые в рамках исполнения настоящего Договора, оформляются и подписываются Сторонами по формам, согласованным в Приложениях № 3, № 4 и № 4.1 к настоящему договору.</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Default="00C0430C" w:rsidP="001436CA">
      <w:pPr>
        <w:pStyle w:val="a5"/>
        <w:jc w:val="both"/>
        <w:rPr>
          <w:lang w:val="en-US"/>
        </w:rPr>
      </w:pPr>
      <w:r w:rsidRPr="00C0430C">
        <w:t xml:space="preserve">3.2. Стоимость </w:t>
      </w:r>
      <w:r w:rsidR="00876C46" w:rsidRPr="00C06A3F">
        <w:t>ТМЦ</w:t>
      </w:r>
      <w:r w:rsidRPr="00C0430C">
        <w:t xml:space="preserve">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r w:rsidR="007E38DE" w:rsidRPr="007E38DE">
        <w:rPr>
          <w:rFonts w:ascii="Calibri" w:eastAsia="Calibri" w:hAnsi="Calibri"/>
          <w:sz w:val="22"/>
          <w:szCs w:val="22"/>
          <w:lang w:eastAsia="en-US"/>
        </w:rPr>
        <w:t xml:space="preserve"> </w:t>
      </w:r>
      <w:r w:rsidR="007E38DE" w:rsidRPr="007E38DE">
        <w:t>НДС исчисляется налоговым агентом.</w:t>
      </w:r>
    </w:p>
    <w:p w:rsidR="007E38DE" w:rsidRPr="007E38DE" w:rsidRDefault="007E38DE" w:rsidP="001436CA">
      <w:pPr>
        <w:pStyle w:val="a5"/>
        <w:jc w:val="both"/>
      </w:pPr>
      <w:r w:rsidRPr="007E38DE">
        <w:t xml:space="preserve">3.3. Поскольку операции по реализации лома и </w:t>
      </w:r>
      <w:proofErr w:type="gramStart"/>
      <w:r w:rsidRPr="007E38DE">
        <w:t>отходов</w:t>
      </w:r>
      <w:proofErr w:type="gramEnd"/>
      <w:r w:rsidRPr="007E38DE">
        <w:t xml:space="preserve"> стальных 5А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лома и отходов стальных 5А обязан исчислить НДС расчетным методом (п.4 ст.164 НК РФ) и уплатить соответствующую сумму в бюджет. При этом определенная настоящим Договором стоимость лома и </w:t>
      </w:r>
      <w:proofErr w:type="gramStart"/>
      <w:r w:rsidRPr="007E38DE">
        <w:t>отходов</w:t>
      </w:r>
      <w:proofErr w:type="gramEnd"/>
      <w:r w:rsidRPr="007E38DE">
        <w:t xml:space="preserve"> стальных 5А, подлежащая оплате Продавцу, уменьшению не подлежит.</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876C46"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7E38DE" w:rsidRPr="007E38DE" w:rsidRDefault="007E38DE" w:rsidP="00C0430C">
      <w:pPr>
        <w:pStyle w:val="a3"/>
        <w:tabs>
          <w:tab w:val="left" w:pos="900"/>
        </w:tabs>
      </w:pPr>
      <w:r w:rsidRPr="007E38DE">
        <w:t>Проведение зачетов однородных встречных требований возможно только по соглашению Сторон.</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w:t>
      </w:r>
      <w:r w:rsidR="007E38DE" w:rsidRPr="007E38DE">
        <w:rPr>
          <w:rFonts w:ascii="Times New Roman" w:hAnsi="Times New Roman"/>
          <w:sz w:val="24"/>
          <w:szCs w:val="24"/>
        </w:rPr>
        <w:t xml:space="preserve"> </w:t>
      </w:r>
      <w:r w:rsidRPr="00C0430C">
        <w:rPr>
          <w:rFonts w:ascii="Times New Roman" w:hAnsi="Times New Roman"/>
          <w:sz w:val="24"/>
          <w:szCs w:val="24"/>
        </w:rPr>
        <w:t>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lastRenderedPageBreak/>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007E38DE" w:rsidRPr="007E38DE">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CA4C3E" w:rsidRDefault="002B3A7A" w:rsidP="00C246C2">
      <w:pPr>
        <w:tabs>
          <w:tab w:val="num" w:pos="840"/>
        </w:tabs>
        <w:spacing w:after="0" w:line="240" w:lineRule="auto"/>
        <w:jc w:val="both"/>
        <w:rPr>
          <w:rFonts w:ascii="Times New Roman" w:hAnsi="Times New Roman"/>
          <w:color w:val="000000"/>
          <w:sz w:val="24"/>
          <w:szCs w:val="24"/>
        </w:rPr>
      </w:pPr>
      <w:r w:rsidRPr="002B3A7A">
        <w:rPr>
          <w:rFonts w:ascii="Times New Roman" w:hAnsi="Times New Roman"/>
          <w:color w:val="000000"/>
          <w:sz w:val="24"/>
          <w:szCs w:val="24"/>
          <w:highlight w:val="lightGray"/>
        </w:rPr>
        <w:fldChar w:fldCharType="end"/>
      </w: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5.1.6. При заключении настоящего договора предоставить Продавцу: надлежащим образом заверенные копии документов, подтверждающих  право подписи лиц, ответственных за подписание  договора (протокола разногласий, протокола урегулирования разногласий, приложений, дополнительных соглашений к договору – при их наличии), товарные накладные (оформленные надлежащим образом, с расшифровкой подписи представителя организации - Покупателя).</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 xml:space="preserve">5.1.7. При получении </w:t>
      </w:r>
      <w:r w:rsidR="00876C46" w:rsidRPr="00C06A3F">
        <w:rPr>
          <w:rFonts w:ascii="Times New Roman" w:eastAsia="Times New Roman" w:hAnsi="Times New Roman"/>
          <w:sz w:val="24"/>
          <w:szCs w:val="24"/>
        </w:rPr>
        <w:t>ТМЦ</w:t>
      </w:r>
      <w:r w:rsidRPr="00D678A0">
        <w:rPr>
          <w:rFonts w:ascii="Times New Roman" w:eastAsia="Times New Roman" w:hAnsi="Times New Roman"/>
          <w:sz w:val="24"/>
          <w:szCs w:val="24"/>
        </w:rPr>
        <w:t xml:space="preserve"> по настоящему Договору передать представителю Продавца оригинал доверенности на получение товарно-материальных ценностей по форме № М-2 или по форме № М-2а (утв. Постановлением Госкомстата РФ от 30.10.1997 N 71а) (Приложения № 4, № 4.1 к настоящему договору).</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 xml:space="preserve">5.1.8. </w:t>
      </w:r>
      <w:proofErr w:type="gramStart"/>
      <w:r w:rsidRPr="00D678A0">
        <w:rPr>
          <w:rFonts w:ascii="Times New Roman" w:eastAsia="Times New Roman" w:hAnsi="Times New Roman"/>
          <w:sz w:val="24"/>
          <w:szCs w:val="24"/>
        </w:rPr>
        <w:t>Покупатель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Покупателем или взыскиваемых с Покупателя федеральными, региональными или местными фискальными органами в Российской Федерации в связи с платежами, осуществляемыми по настоящему договору».</w:t>
      </w:r>
      <w:proofErr w:type="gramEnd"/>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 xml:space="preserve">5.1.9. Покупатель обязуется соблюдать Политику Компании «В области противодействия корпоративному мошенничеству и вовлечению в коррупционную деятельность» № П3-11.03 П-04 версия 1.00. </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 xml:space="preserve">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отказаться от исполнения договора.  </w:t>
      </w:r>
    </w:p>
    <w:p w:rsidR="00D678A0" w:rsidRDefault="00D678A0" w:rsidP="00D678A0">
      <w:pPr>
        <w:spacing w:after="0" w:line="240" w:lineRule="auto"/>
        <w:jc w:val="both"/>
        <w:rPr>
          <w:rFonts w:ascii="Times New Roman" w:eastAsia="Times New Roman" w:hAnsi="Times New Roman"/>
          <w:sz w:val="24"/>
          <w:szCs w:val="24"/>
        </w:rPr>
      </w:pPr>
      <w:proofErr w:type="gramStart"/>
      <w:r w:rsidRPr="00D678A0">
        <w:rPr>
          <w:rFonts w:ascii="Times New Roman" w:eastAsia="Times New Roman" w:hAnsi="Times New Roman"/>
          <w:sz w:val="24"/>
          <w:szCs w:val="24"/>
        </w:rPr>
        <w:lastRenderedPageBreak/>
        <w:t>Все нормативные документы, поименованные в настоящем пункте передаются</w:t>
      </w:r>
      <w:proofErr w:type="gramEnd"/>
      <w:r w:rsidRPr="00D678A0">
        <w:rPr>
          <w:rFonts w:ascii="Times New Roman" w:eastAsia="Times New Roman" w:hAnsi="Times New Roman"/>
          <w:sz w:val="24"/>
          <w:szCs w:val="24"/>
        </w:rPr>
        <w:t xml:space="preserve"> от Продавца к Покупателю по акту приема-передачи локально-нормативных документов ООО «РН-Бурение» (Приложение № 5 к настоящему договору), относящихся к открытой информации.</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D678A0" w:rsidRPr="00D678A0" w:rsidRDefault="00D678A0" w:rsidP="00D678A0">
      <w:pPr>
        <w:tabs>
          <w:tab w:val="left" w:pos="900"/>
        </w:tabs>
        <w:spacing w:after="0" w:line="240" w:lineRule="auto"/>
        <w:jc w:val="both"/>
        <w:rPr>
          <w:rFonts w:ascii="Times New Roman" w:hAnsi="Times New Roman"/>
          <w:sz w:val="24"/>
          <w:szCs w:val="24"/>
        </w:rPr>
      </w:pPr>
      <w:r w:rsidRPr="00D678A0">
        <w:rPr>
          <w:rFonts w:ascii="Times New Roman" w:hAnsi="Times New Roman"/>
          <w:sz w:val="24"/>
          <w:szCs w:val="24"/>
        </w:rPr>
        <w:t>5.2.2. По факту передачи ТМЦ предоставить Покупателю товарную накладную по форме, установленной Приложением № 3 к настоящему договору.</w:t>
      </w:r>
    </w:p>
    <w:p w:rsidR="00C0430C" w:rsidRPr="00C0430C" w:rsidRDefault="00D678A0" w:rsidP="00D678A0">
      <w:pPr>
        <w:tabs>
          <w:tab w:val="left" w:pos="900"/>
        </w:tabs>
        <w:spacing w:after="0" w:line="240" w:lineRule="auto"/>
        <w:jc w:val="both"/>
      </w:pPr>
      <w:r w:rsidRPr="00D678A0">
        <w:rPr>
          <w:rFonts w:ascii="Times New Roman" w:hAnsi="Times New Roman"/>
          <w:sz w:val="24"/>
          <w:szCs w:val="24"/>
        </w:rPr>
        <w:t xml:space="preserve">5.2.3. В течение 5-ти рабочих дней после отпуска ТМЦ передать Покупателю счет-фактуру, </w:t>
      </w:r>
      <w:proofErr w:type="gramStart"/>
      <w:r w:rsidRPr="00D678A0">
        <w:rPr>
          <w:rFonts w:ascii="Times New Roman" w:hAnsi="Times New Roman"/>
          <w:sz w:val="24"/>
          <w:szCs w:val="24"/>
        </w:rPr>
        <w:t>оформленную</w:t>
      </w:r>
      <w:proofErr w:type="gramEnd"/>
      <w:r w:rsidRPr="00D678A0">
        <w:rPr>
          <w:rFonts w:ascii="Times New Roman" w:hAnsi="Times New Roman"/>
          <w:sz w:val="24"/>
          <w:szCs w:val="24"/>
        </w:rPr>
        <w:t xml:space="preserve"> в соответствии с требованиями действующего налогового законодательства.</w:t>
      </w: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D678A0" w:rsidRDefault="00C0430C" w:rsidP="00A44E0C">
      <w:pPr>
        <w:pStyle w:val="a5"/>
        <w:jc w:val="both"/>
        <w:rPr>
          <w:sz w:val="20"/>
          <w:szCs w:val="20"/>
        </w:rPr>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F07FEA">
        <w:rPr>
          <w:i/>
        </w:rPr>
        <w:fldChar w:fldCharType="begin">
          <w:ffData>
            <w:name w:val=""/>
            <w:enabled/>
            <w:calcOnExit w:val="0"/>
            <w:textInput>
              <w:default w:val=" 0,1% "/>
            </w:textInput>
          </w:ffData>
        </w:fldChar>
      </w:r>
      <w:r w:rsidR="00F07FEA">
        <w:rPr>
          <w:i/>
        </w:rPr>
        <w:instrText xml:space="preserve"> FORMTEXT </w:instrText>
      </w:r>
      <w:r w:rsidR="00F07FEA">
        <w:rPr>
          <w:i/>
        </w:rPr>
      </w:r>
      <w:r w:rsidR="00F07FEA">
        <w:rPr>
          <w:i/>
        </w:rPr>
        <w:fldChar w:fldCharType="separate"/>
      </w:r>
      <w:r w:rsidR="00F07FEA">
        <w:rPr>
          <w:i/>
          <w:noProof/>
        </w:rPr>
        <w:t xml:space="preserve"> 0,1% </w:t>
      </w:r>
      <w:r w:rsidR="00F07FEA">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p>
    <w:p w:rsidR="00C0430C" w:rsidRDefault="00A44E0C" w:rsidP="00A44E0C">
      <w:pPr>
        <w:pStyle w:val="a5"/>
        <w:jc w:val="both"/>
      </w:pPr>
      <w:r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F07FEA">
        <w:rPr>
          <w:i/>
        </w:rPr>
        <w:fldChar w:fldCharType="begin">
          <w:ffData>
            <w:name w:val=""/>
            <w:enabled/>
            <w:calcOnExit w:val="0"/>
            <w:textInput>
              <w:default w:val=" 0,1% "/>
            </w:textInput>
          </w:ffData>
        </w:fldChar>
      </w:r>
      <w:r w:rsidR="00F07FEA">
        <w:rPr>
          <w:i/>
        </w:rPr>
        <w:instrText xml:space="preserve"> FORMTEXT </w:instrText>
      </w:r>
      <w:r w:rsidR="00F07FEA">
        <w:rPr>
          <w:i/>
        </w:rPr>
      </w:r>
      <w:r w:rsidR="00F07FEA">
        <w:rPr>
          <w:i/>
        </w:rPr>
        <w:fldChar w:fldCharType="separate"/>
      </w:r>
      <w:r w:rsidR="00F07FEA">
        <w:rPr>
          <w:i/>
          <w:noProof/>
        </w:rPr>
        <w:t xml:space="preserve"> 0,1% </w:t>
      </w:r>
      <w:r w:rsidR="00F07FEA">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w:t>
      </w:r>
      <w:r w:rsidRPr="00C0430C">
        <w:lastRenderedPageBreak/>
        <w:t xml:space="preserve">размере </w:t>
      </w:r>
      <w:r w:rsidR="00F07FEA">
        <w:rPr>
          <w:i/>
        </w:rPr>
        <w:fldChar w:fldCharType="begin">
          <w:ffData>
            <w:name w:val=""/>
            <w:enabled/>
            <w:calcOnExit w:val="0"/>
            <w:textInput>
              <w:default w:val="300 000 (триста тысяч)"/>
            </w:textInput>
          </w:ffData>
        </w:fldChar>
      </w:r>
      <w:r w:rsidR="00F07FEA">
        <w:rPr>
          <w:i/>
        </w:rPr>
        <w:instrText xml:space="preserve"> FORMTEXT </w:instrText>
      </w:r>
      <w:r w:rsidR="00F07FEA">
        <w:rPr>
          <w:i/>
        </w:rPr>
      </w:r>
      <w:r w:rsidR="00F07FEA">
        <w:rPr>
          <w:i/>
        </w:rPr>
        <w:fldChar w:fldCharType="separate"/>
      </w:r>
      <w:r w:rsidR="00F07FEA">
        <w:rPr>
          <w:i/>
          <w:noProof/>
        </w:rPr>
        <w:t>300 000 (триста тысяч)</w:t>
      </w:r>
      <w:r w:rsidR="00F07FEA">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F07FEA">
        <w:rPr>
          <w:i/>
        </w:rPr>
        <w:fldChar w:fldCharType="begin">
          <w:ffData>
            <w:name w:val=""/>
            <w:enabled/>
            <w:calcOnExit w:val="0"/>
            <w:textInput>
              <w:default w:val="300 000 (триста тысяч)"/>
            </w:textInput>
          </w:ffData>
        </w:fldChar>
      </w:r>
      <w:r w:rsidR="00F07FEA">
        <w:rPr>
          <w:i/>
        </w:rPr>
        <w:instrText xml:space="preserve"> FORMTEXT </w:instrText>
      </w:r>
      <w:r w:rsidR="00F07FEA">
        <w:rPr>
          <w:i/>
        </w:rPr>
      </w:r>
      <w:r w:rsidR="00F07FEA">
        <w:rPr>
          <w:i/>
        </w:rPr>
        <w:fldChar w:fldCharType="separate"/>
      </w:r>
      <w:r w:rsidR="00F07FEA">
        <w:rPr>
          <w:i/>
          <w:noProof/>
        </w:rPr>
        <w:t>300 000 (триста тысяч)</w:t>
      </w:r>
      <w:r w:rsidR="00F07FEA">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6.14. В случае нарушения требований, установленных в п.14.15  настоящего Договора, Продавец вправе взыскать с Покупателя штраф в размере 10% от размера переуступленных (переданных)  прав и обязательств.</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6.15. Датой начисления сумм неустойки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6.16.</w:t>
      </w:r>
      <w:r w:rsidRPr="00A560F9">
        <w:rPr>
          <w:rFonts w:ascii="Times New Roman" w:hAnsi="Times New Roman"/>
          <w:sz w:val="24"/>
          <w:szCs w:val="24"/>
        </w:rPr>
        <w:tab/>
      </w:r>
      <w:proofErr w:type="gramStart"/>
      <w:r w:rsidRPr="00A560F9">
        <w:rPr>
          <w:rFonts w:ascii="Times New Roman" w:hAnsi="Times New Roman"/>
          <w:sz w:val="24"/>
          <w:szCs w:val="24"/>
        </w:rPr>
        <w:t>Покупатель обязуется уплатить Продавцу штраф в размере 100% от предъявленного контролирующим или надзорным органом и иными третьими лицами Продавцу штрафа, связанного с некачественным и/или несвоевременным выполнением обязательств по настоящему Договору, включая работ, предусмотренных в п.5.1.3 настоящего Договора, а также связанного с действиями персонала Покупателя на объектах Продавца, в месте нахождения (выборки) ТМЦ, в соответствии с условиями настоящего договора</w:t>
      </w:r>
      <w:proofErr w:type="gramEnd"/>
      <w:r w:rsidRPr="00A560F9">
        <w:rPr>
          <w:rFonts w:ascii="Times New Roman" w:hAnsi="Times New Roman"/>
          <w:sz w:val="24"/>
          <w:szCs w:val="24"/>
        </w:rPr>
        <w:t xml:space="preserve">, и </w:t>
      </w:r>
      <w:proofErr w:type="gramStart"/>
      <w:r w:rsidRPr="00A560F9">
        <w:rPr>
          <w:rFonts w:ascii="Times New Roman" w:hAnsi="Times New Roman"/>
          <w:sz w:val="24"/>
          <w:szCs w:val="24"/>
        </w:rPr>
        <w:t>обязан</w:t>
      </w:r>
      <w:proofErr w:type="gramEnd"/>
      <w:r w:rsidRPr="00A560F9">
        <w:rPr>
          <w:rFonts w:ascii="Times New Roman" w:hAnsi="Times New Roman"/>
          <w:sz w:val="24"/>
          <w:szCs w:val="24"/>
        </w:rPr>
        <w:t xml:space="preserve"> возместить Продавцу все, возникшие при этом убытки.</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lastRenderedPageBreak/>
        <w:t>6.17. В случае неисполнения или ненадлежащего исполнения обязательств, предусмотренных настоящим Договором Продавец вправе потребовать от Покупателя уплаты штрафов (неустойки, пени и т.п.), предусмотренных Договором и Приложением № 6.1. к нему.</w:t>
      </w:r>
    </w:p>
    <w:p w:rsid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 xml:space="preserve">В случае если размеры санкций за </w:t>
      </w:r>
      <w:proofErr w:type="gramStart"/>
      <w:r w:rsidRPr="00A560F9">
        <w:rPr>
          <w:rFonts w:ascii="Times New Roman" w:hAnsi="Times New Roman"/>
          <w:sz w:val="24"/>
          <w:szCs w:val="24"/>
        </w:rPr>
        <w:t>одно и тоже</w:t>
      </w:r>
      <w:proofErr w:type="gramEnd"/>
      <w:r w:rsidRPr="00A560F9">
        <w:rPr>
          <w:rFonts w:ascii="Times New Roman" w:hAnsi="Times New Roman"/>
          <w:sz w:val="24"/>
          <w:szCs w:val="24"/>
        </w:rPr>
        <w:t xml:space="preserve">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Приложениями.</w:t>
      </w:r>
    </w:p>
    <w:p w:rsidR="00894F87" w:rsidRPr="00C06A3F" w:rsidRDefault="00894F87" w:rsidP="00894F87">
      <w:pPr>
        <w:spacing w:after="0" w:line="240" w:lineRule="auto"/>
        <w:jc w:val="both"/>
        <w:rPr>
          <w:rFonts w:ascii="Times New Roman" w:hAnsi="Times New Roman"/>
          <w:sz w:val="24"/>
          <w:szCs w:val="24"/>
        </w:rPr>
      </w:pPr>
      <w:r w:rsidRPr="00C06A3F">
        <w:rPr>
          <w:rFonts w:ascii="Times New Roman" w:hAnsi="Times New Roman"/>
          <w:sz w:val="24"/>
          <w:szCs w:val="24"/>
        </w:rPr>
        <w:t>6.18. 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894F87" w:rsidRPr="00C06A3F" w:rsidRDefault="00894F87" w:rsidP="00894F87">
      <w:pPr>
        <w:spacing w:after="0" w:line="240" w:lineRule="auto"/>
        <w:jc w:val="both"/>
        <w:rPr>
          <w:rFonts w:ascii="Times New Roman" w:hAnsi="Times New Roman"/>
          <w:sz w:val="24"/>
          <w:szCs w:val="24"/>
        </w:rPr>
      </w:pPr>
      <w:r w:rsidRPr="00C06A3F">
        <w:rPr>
          <w:rFonts w:ascii="Times New Roman" w:hAnsi="Times New Roman"/>
          <w:sz w:val="24"/>
          <w:szCs w:val="24"/>
        </w:rPr>
        <w:t>6.19. 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894F87" w:rsidRPr="005A2E83" w:rsidRDefault="00894F87" w:rsidP="00894F87">
      <w:pPr>
        <w:spacing w:after="0" w:line="240" w:lineRule="auto"/>
        <w:jc w:val="both"/>
        <w:rPr>
          <w:rFonts w:ascii="Times New Roman" w:hAnsi="Times New Roman"/>
          <w:sz w:val="24"/>
          <w:szCs w:val="24"/>
        </w:rPr>
      </w:pPr>
      <w:r w:rsidRPr="00C06A3F">
        <w:rPr>
          <w:rFonts w:ascii="Times New Roman" w:hAnsi="Times New Roman"/>
          <w:sz w:val="24"/>
          <w:szCs w:val="24"/>
        </w:rPr>
        <w:t>6.20. Условие в п. 6.18.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7.3. В случае если продолжительность обстоятельств форс-мажора превышает 30 календарных дней</w:t>
      </w:r>
      <w:r w:rsidR="00A560F9">
        <w:rPr>
          <w:rFonts w:ascii="Times New Roman" w:hAnsi="Times New Roman"/>
          <w:sz w:val="24"/>
          <w:szCs w:val="24"/>
        </w:rPr>
        <w:t>,</w:t>
      </w:r>
      <w:r w:rsidRPr="00C0430C">
        <w:rPr>
          <w:rFonts w:ascii="Times New Roman" w:hAnsi="Times New Roman"/>
          <w:sz w:val="24"/>
          <w:szCs w:val="24"/>
        </w:rPr>
        <w:t xml:space="preserve">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w:t>
      </w:r>
      <w:r w:rsidR="00A560F9">
        <w:rPr>
          <w:rFonts w:ascii="Times New Roman" w:hAnsi="Times New Roman"/>
          <w:sz w:val="24"/>
          <w:szCs w:val="24"/>
        </w:rPr>
        <w:t>,</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w:t>
      </w:r>
      <w:r w:rsidRPr="00C0430C">
        <w:rPr>
          <w:rFonts w:ascii="Times New Roman" w:hAnsi="Times New Roman"/>
          <w:sz w:val="24"/>
          <w:szCs w:val="24"/>
        </w:rPr>
        <w:lastRenderedPageBreak/>
        <w:t xml:space="preserve">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560F9" w:rsidRPr="00A560F9" w:rsidRDefault="00A560F9" w:rsidP="00A560F9">
      <w:pPr>
        <w:pStyle w:val="a3"/>
        <w:numPr>
          <w:ilvl w:val="2"/>
          <w:numId w:val="26"/>
        </w:numPr>
        <w:tabs>
          <w:tab w:val="left" w:pos="900"/>
        </w:tabs>
      </w:pPr>
      <w:r w:rsidRPr="00A560F9">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A560F9" w:rsidRPr="00A560F9" w:rsidRDefault="00A560F9" w:rsidP="00A560F9">
      <w:pPr>
        <w:pStyle w:val="a3"/>
      </w:pPr>
      <w:r w:rsidRPr="00A560F9">
        <w:t>8.1.3. Соблюдать требования к оборудованию, используемому в ходе выполнения работ предусмотренных в п.5.1.3. настоящего Договора, и его эксплуатации, установленные действующим законодательством РФ и Требованиями ОТ, ПБ и ООС (Приложение № 6).</w:t>
      </w:r>
    </w:p>
    <w:p w:rsidR="00A560F9" w:rsidRPr="00A560F9" w:rsidRDefault="00A560F9" w:rsidP="00A560F9">
      <w:pPr>
        <w:pStyle w:val="a3"/>
      </w:pPr>
      <w:r w:rsidRPr="00A560F9">
        <w:t>8.1.4. Обучить своих работников, а также третьих лиц, привлеченных Покупателем для  выполнения работ, предусмотренных в п.5.1.3. настоящего Договора.</w:t>
      </w:r>
    </w:p>
    <w:p w:rsidR="00A560F9" w:rsidRPr="00A560F9" w:rsidRDefault="00A560F9" w:rsidP="00A560F9">
      <w:pPr>
        <w:pStyle w:val="a3"/>
      </w:pPr>
      <w:r w:rsidRPr="00A560F9">
        <w:t>8.1.5. 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A560F9">
        <w:noBreakHyphen/>
        <w:t xml:space="preserve">ФЗ «О безопасности дорожного движения» и других нормативных правовых актов Российской Федерации. Покупатель обязуется также осуществлять </w:t>
      </w:r>
      <w:proofErr w:type="gramStart"/>
      <w:r w:rsidRPr="00A560F9">
        <w:t>контроль за</w:t>
      </w:r>
      <w:proofErr w:type="gramEnd"/>
      <w:r w:rsidRPr="00A560F9">
        <w:t xml:space="preserve">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A560F9" w:rsidRPr="00A560F9" w:rsidRDefault="00A560F9" w:rsidP="00A560F9">
      <w:pPr>
        <w:pStyle w:val="a3"/>
      </w:pPr>
      <w:r w:rsidRPr="00A560F9">
        <w:t xml:space="preserve">8.1.6. Обеспечить своих работников средствами индивидуальной защиты, спецодеждой и </w:t>
      </w:r>
      <w:proofErr w:type="spellStart"/>
      <w:r w:rsidRPr="00A560F9">
        <w:t>спецобувью</w:t>
      </w:r>
      <w:proofErr w:type="spellEnd"/>
      <w:r w:rsidRPr="00A560F9">
        <w:t xml:space="preserve">, отвечающих требованиям соответствующих стандартов и сертификатов соответствия. </w:t>
      </w:r>
      <w:proofErr w:type="gramStart"/>
      <w:r w:rsidRPr="00A560F9">
        <w:t>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roofErr w:type="gramEnd"/>
    </w:p>
    <w:p w:rsidR="00A560F9" w:rsidRPr="00A560F9" w:rsidRDefault="00A560F9" w:rsidP="00A560F9">
      <w:pPr>
        <w:pStyle w:val="a3"/>
      </w:pPr>
      <w:r w:rsidRPr="00A560F9">
        <w:t>8.1.8. 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A560F9" w:rsidRPr="00A560F9" w:rsidRDefault="00A560F9" w:rsidP="00A560F9">
      <w:pPr>
        <w:pStyle w:val="a3"/>
      </w:pPr>
      <w:r w:rsidRPr="00A560F9">
        <w:t xml:space="preserve">8.1.9. Не допускать пронос и нахождение на объектах Продавца веществ, вызывающих алкогольное, наркотическое или токсическое опьянение, за исключением веществ, </w:t>
      </w:r>
      <w:r w:rsidRPr="00A560F9">
        <w:lastRenderedPageBreak/>
        <w:t>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A560F9" w:rsidRPr="00A560F9" w:rsidRDefault="00A560F9" w:rsidP="00A560F9">
      <w:pPr>
        <w:pStyle w:val="a3"/>
        <w:tabs>
          <w:tab w:val="left" w:pos="900"/>
        </w:tabs>
      </w:pPr>
      <w:r w:rsidRPr="00A560F9">
        <w:t xml:space="preserve">8.1.10. </w:t>
      </w:r>
      <w:proofErr w:type="gramStart"/>
      <w:r w:rsidRPr="00A560F9">
        <w:t>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300 000 (Триста тысяч) рублей за каждый такой факт, фиксация такого факта производится любым из нижеперечисленных способов: медицинским осмотром или</w:t>
      </w:r>
      <w:proofErr w:type="gramEnd"/>
      <w:r w:rsidRPr="00A560F9">
        <w:t xml:space="preserve">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A560F9" w:rsidRPr="00A560F9" w:rsidRDefault="00A560F9" w:rsidP="00A560F9">
      <w:pPr>
        <w:pStyle w:val="a3"/>
      </w:pPr>
      <w:r w:rsidRPr="00A560F9">
        <w:t>8.1.11. Организовать исполнение правил в области промышленной безопасности, охраны труда и экологии при комплексном производстве работ.</w:t>
      </w:r>
    </w:p>
    <w:p w:rsidR="00A560F9" w:rsidRPr="00A560F9" w:rsidRDefault="00A560F9" w:rsidP="00A560F9">
      <w:pPr>
        <w:pStyle w:val="a3"/>
      </w:pPr>
      <w:r w:rsidRPr="00A560F9">
        <w:t xml:space="preserve">8.1.12. До начала выполнения работ Покупатель обязан ознакомиться и обеспечить неукоснительное соблюдение требований следующих локальных нормативных документов (ЛНД) ПАО «НК «Роснефть» (Компании), ООО «РН-Бурение», в области промышленной, пожарной безопасности, охраны труда и окружающей среды: </w:t>
      </w:r>
    </w:p>
    <w:p w:rsidR="00A560F9" w:rsidRPr="00A560F9" w:rsidRDefault="00A560F9" w:rsidP="00A560F9">
      <w:pPr>
        <w:pStyle w:val="a3"/>
        <w:numPr>
          <w:ilvl w:val="0"/>
          <w:numId w:val="38"/>
        </w:numPr>
        <w:tabs>
          <w:tab w:val="left" w:pos="900"/>
        </w:tabs>
      </w:pPr>
      <w:r w:rsidRPr="00A560F9">
        <w:t>Политика Компании в области промышленной безопасности и охраны труда;</w:t>
      </w:r>
    </w:p>
    <w:p w:rsidR="00A560F9" w:rsidRPr="00A560F9" w:rsidRDefault="00A560F9" w:rsidP="00A560F9">
      <w:pPr>
        <w:pStyle w:val="a3"/>
        <w:numPr>
          <w:ilvl w:val="0"/>
          <w:numId w:val="38"/>
        </w:numPr>
        <w:tabs>
          <w:tab w:val="left" w:pos="900"/>
        </w:tabs>
      </w:pPr>
      <w:r w:rsidRPr="00A560F9">
        <w:t>Политика Компании в области охраны окружающей среды;</w:t>
      </w:r>
    </w:p>
    <w:p w:rsidR="00A560F9" w:rsidRPr="00A560F9" w:rsidRDefault="00A560F9" w:rsidP="00A560F9">
      <w:pPr>
        <w:pStyle w:val="a3"/>
        <w:numPr>
          <w:ilvl w:val="0"/>
          <w:numId w:val="38"/>
        </w:numPr>
        <w:tabs>
          <w:tab w:val="left" w:pos="900"/>
        </w:tabs>
      </w:pPr>
      <w:r w:rsidRPr="00A560F9">
        <w:rPr>
          <w:lang w:val="x-none"/>
        </w:rPr>
        <w:t>Политика Компании «В области противодействия корпоративному мошенничеству</w:t>
      </w:r>
      <w:r w:rsidRPr="00A560F9">
        <w:t xml:space="preserve"> и вовлечению в коррупционную деятельность</w:t>
      </w:r>
      <w:r w:rsidRPr="00A560F9">
        <w:rPr>
          <w:lang w:val="x-none"/>
        </w:rPr>
        <w:t>»</w:t>
      </w:r>
      <w:r w:rsidRPr="00A560F9">
        <w:t>;</w:t>
      </w:r>
    </w:p>
    <w:p w:rsidR="00A560F9" w:rsidRPr="00A560F9" w:rsidRDefault="00A560F9" w:rsidP="00A560F9">
      <w:pPr>
        <w:pStyle w:val="a3"/>
        <w:numPr>
          <w:ilvl w:val="0"/>
          <w:numId w:val="38"/>
        </w:numPr>
        <w:tabs>
          <w:tab w:val="left" w:pos="900"/>
        </w:tabs>
      </w:pPr>
      <w:r w:rsidRPr="00A560F9">
        <w:t>Политика Компании в области предупреждения и ликвидации чрезвычайных ситуаций;</w:t>
      </w:r>
    </w:p>
    <w:p w:rsidR="00A560F9" w:rsidRPr="00A560F9" w:rsidRDefault="00A560F9" w:rsidP="00A560F9">
      <w:pPr>
        <w:pStyle w:val="a3"/>
        <w:numPr>
          <w:ilvl w:val="0"/>
          <w:numId w:val="38"/>
        </w:numPr>
        <w:tabs>
          <w:tab w:val="left" w:pos="900"/>
        </w:tabs>
      </w:pPr>
      <w:r w:rsidRPr="00A560F9">
        <w:t>Положение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p>
    <w:p w:rsidR="00A560F9" w:rsidRPr="00A560F9" w:rsidRDefault="00A560F9" w:rsidP="00A560F9">
      <w:pPr>
        <w:pStyle w:val="a3"/>
        <w:numPr>
          <w:ilvl w:val="0"/>
          <w:numId w:val="38"/>
        </w:numPr>
        <w:tabs>
          <w:tab w:val="left" w:pos="900"/>
        </w:tabs>
      </w:pPr>
      <w:r w:rsidRPr="00A560F9">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A560F9" w:rsidRPr="00A560F9" w:rsidRDefault="00A560F9" w:rsidP="00A560F9">
      <w:pPr>
        <w:pStyle w:val="a3"/>
        <w:numPr>
          <w:ilvl w:val="0"/>
          <w:numId w:val="38"/>
        </w:numPr>
        <w:tabs>
          <w:tab w:val="left" w:pos="900"/>
        </w:tabs>
      </w:pPr>
      <w:r w:rsidRPr="00A560F9">
        <w:t>Положение Компании "Организация и осуществление пожарного надзора на объектах Компании";</w:t>
      </w:r>
    </w:p>
    <w:p w:rsidR="00A560F9" w:rsidRPr="00A560F9" w:rsidRDefault="00A560F9" w:rsidP="00A560F9">
      <w:pPr>
        <w:pStyle w:val="a3"/>
        <w:numPr>
          <w:ilvl w:val="0"/>
          <w:numId w:val="38"/>
        </w:numPr>
        <w:tabs>
          <w:tab w:val="left" w:pos="900"/>
        </w:tabs>
      </w:pPr>
      <w:r w:rsidRPr="00A560F9">
        <w:t>Положение Компании «Система управления безопасной эксплуатацией транспортных средств»;</w:t>
      </w:r>
    </w:p>
    <w:p w:rsidR="00A560F9" w:rsidRPr="00A560F9" w:rsidRDefault="00A560F9" w:rsidP="00A560F9">
      <w:pPr>
        <w:pStyle w:val="a3"/>
        <w:numPr>
          <w:ilvl w:val="0"/>
          <w:numId w:val="38"/>
        </w:numPr>
        <w:tabs>
          <w:tab w:val="left" w:pos="900"/>
        </w:tabs>
      </w:pPr>
      <w:r w:rsidRPr="00A560F9">
        <w:t>Положение ООО «РН – Бурение» «Система управления безопасной эксплуатацией транспортных средств»;</w:t>
      </w:r>
    </w:p>
    <w:p w:rsidR="00A560F9" w:rsidRPr="00A560F9" w:rsidRDefault="00A560F9" w:rsidP="00A560F9">
      <w:pPr>
        <w:pStyle w:val="a3"/>
        <w:numPr>
          <w:ilvl w:val="0"/>
          <w:numId w:val="38"/>
        </w:numPr>
        <w:tabs>
          <w:tab w:val="left" w:pos="900"/>
        </w:tabs>
      </w:pPr>
      <w:r w:rsidRPr="00A560F9">
        <w:t>Положение Компании «Подготовка производственных объектов Компании к безопасной работе в осенне-зимний период»;</w:t>
      </w:r>
    </w:p>
    <w:p w:rsidR="00A560F9" w:rsidRPr="00A560F9" w:rsidRDefault="00A560F9" w:rsidP="00A560F9">
      <w:pPr>
        <w:pStyle w:val="a3"/>
        <w:numPr>
          <w:ilvl w:val="0"/>
          <w:numId w:val="38"/>
        </w:numPr>
        <w:tabs>
          <w:tab w:val="left" w:pos="900"/>
        </w:tabs>
      </w:pPr>
      <w:r w:rsidRPr="00A560F9">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w:t>
      </w:r>
    </w:p>
    <w:p w:rsidR="00A560F9" w:rsidRPr="00A560F9" w:rsidRDefault="00A560F9" w:rsidP="00A560F9">
      <w:pPr>
        <w:pStyle w:val="a3"/>
        <w:numPr>
          <w:ilvl w:val="0"/>
          <w:numId w:val="38"/>
        </w:numPr>
        <w:tabs>
          <w:tab w:val="left" w:pos="900"/>
        </w:tabs>
      </w:pPr>
      <w:r w:rsidRPr="00A560F9">
        <w:t>Методические указания Компании "Оснащение средствами пожаротушения, пожарной техникой и другими ресурсами для целей пожаротушения объектов Компании";</w:t>
      </w:r>
    </w:p>
    <w:p w:rsidR="00A560F9" w:rsidRPr="00A560F9" w:rsidRDefault="00A560F9" w:rsidP="00A560F9">
      <w:pPr>
        <w:pStyle w:val="a3"/>
        <w:numPr>
          <w:ilvl w:val="0"/>
          <w:numId w:val="38"/>
        </w:numPr>
        <w:tabs>
          <w:tab w:val="left" w:pos="900"/>
        </w:tabs>
      </w:pPr>
      <w:r w:rsidRPr="00A560F9">
        <w:rPr>
          <w:bCs/>
        </w:rPr>
        <w:t>Положение Компании «Порядок расследования происшествий»</w:t>
      </w:r>
      <w:r w:rsidRPr="00A560F9">
        <w:t>»;</w:t>
      </w:r>
    </w:p>
    <w:p w:rsidR="00A560F9" w:rsidRPr="00A560F9" w:rsidRDefault="00A560F9" w:rsidP="00A560F9">
      <w:pPr>
        <w:pStyle w:val="a3"/>
        <w:numPr>
          <w:ilvl w:val="0"/>
          <w:numId w:val="38"/>
        </w:numPr>
        <w:tabs>
          <w:tab w:val="left" w:pos="900"/>
        </w:tabs>
      </w:pPr>
      <w:r w:rsidRPr="00A560F9">
        <w:t xml:space="preserve">Положение Компании </w:t>
      </w:r>
      <w:r w:rsidRPr="00A560F9">
        <w:rPr>
          <w:bCs/>
        </w:rPr>
        <w:t>«Организация пожарной охраны на объектах компании»</w:t>
      </w:r>
      <w:r w:rsidRPr="00A560F9">
        <w:t>;</w:t>
      </w:r>
    </w:p>
    <w:p w:rsidR="00A560F9" w:rsidRPr="00A560F9" w:rsidRDefault="00A560F9" w:rsidP="00A560F9">
      <w:pPr>
        <w:pStyle w:val="a3"/>
        <w:numPr>
          <w:ilvl w:val="0"/>
          <w:numId w:val="38"/>
        </w:numPr>
        <w:tabs>
          <w:tab w:val="left" w:pos="900"/>
        </w:tabs>
      </w:pPr>
      <w:r w:rsidRPr="00A560F9">
        <w:t>Стандарт Компании «Интегрированная система управления промышленной безопасностью, охраной труда и окружающей среды»;</w:t>
      </w:r>
    </w:p>
    <w:p w:rsidR="00A560F9" w:rsidRPr="00A560F9" w:rsidRDefault="00A560F9" w:rsidP="00A560F9">
      <w:pPr>
        <w:pStyle w:val="a3"/>
        <w:numPr>
          <w:ilvl w:val="0"/>
          <w:numId w:val="38"/>
        </w:numPr>
        <w:tabs>
          <w:tab w:val="left" w:pos="900"/>
        </w:tabs>
      </w:pPr>
      <w:r w:rsidRPr="00A560F9">
        <w:lastRenderedPageBreak/>
        <w:t>Положение ООО «РН-Бурение» «Порядок допуска подрядных организаций на опасный производственный объект и организация безопасного производства работ между филиалом Общества и подрядными организациями»;</w:t>
      </w:r>
    </w:p>
    <w:p w:rsidR="00A560F9" w:rsidRPr="00A560F9" w:rsidRDefault="00A560F9" w:rsidP="00A560F9">
      <w:pPr>
        <w:pStyle w:val="a3"/>
        <w:numPr>
          <w:ilvl w:val="0"/>
          <w:numId w:val="38"/>
        </w:numPr>
        <w:tabs>
          <w:tab w:val="left" w:pos="900"/>
        </w:tabs>
      </w:pPr>
      <w:r w:rsidRPr="00A560F9">
        <w:t>Положение ООО «РН-Бурение» по установлению причин, анализу и учёту инцидентов на опасных производственных объектах ООО «РН-Бурение»;</w:t>
      </w:r>
    </w:p>
    <w:p w:rsidR="00A560F9" w:rsidRPr="00A560F9" w:rsidRDefault="00A560F9" w:rsidP="00A560F9">
      <w:pPr>
        <w:pStyle w:val="a3"/>
        <w:numPr>
          <w:ilvl w:val="0"/>
          <w:numId w:val="38"/>
        </w:numPr>
        <w:tabs>
          <w:tab w:val="left" w:pos="900"/>
        </w:tabs>
      </w:pPr>
      <w:r w:rsidRPr="00A560F9">
        <w:t>Стандарт ООО «РН-Бурение» «Организация оперативного управления и реагирования при возникновении чрезвычайной ситуации, происшествия»;</w:t>
      </w:r>
    </w:p>
    <w:p w:rsidR="00A560F9" w:rsidRPr="00A560F9" w:rsidRDefault="00A560F9" w:rsidP="00A560F9">
      <w:pPr>
        <w:pStyle w:val="a3"/>
        <w:numPr>
          <w:ilvl w:val="0"/>
          <w:numId w:val="38"/>
        </w:numPr>
        <w:tabs>
          <w:tab w:val="left" w:pos="900"/>
        </w:tabs>
      </w:pPr>
      <w:r w:rsidRPr="00A560F9">
        <w:t>Методические указания Компании «Требования к размещению, обустройству и эксплуатации подрядными организациями сооружений и оборудования на месторождениях Компании (включая временные здания и сооружения)»;</w:t>
      </w:r>
    </w:p>
    <w:p w:rsidR="00A560F9" w:rsidRPr="00A560F9" w:rsidRDefault="00A560F9" w:rsidP="00A560F9">
      <w:pPr>
        <w:pStyle w:val="a3"/>
        <w:numPr>
          <w:ilvl w:val="0"/>
          <w:numId w:val="38"/>
        </w:numPr>
        <w:tabs>
          <w:tab w:val="left" w:pos="900"/>
        </w:tabs>
      </w:pPr>
      <w:r w:rsidRPr="00A560F9">
        <w:t>Инструкция Компании «Золотые правила безопасности труда» и порядок их доведения до работников»;</w:t>
      </w:r>
    </w:p>
    <w:p w:rsidR="00A560F9" w:rsidRPr="00A560F9" w:rsidRDefault="00A560F9" w:rsidP="00A560F9">
      <w:pPr>
        <w:pStyle w:val="a3"/>
        <w:numPr>
          <w:ilvl w:val="0"/>
          <w:numId w:val="38"/>
        </w:numPr>
        <w:tabs>
          <w:tab w:val="left" w:pos="900"/>
        </w:tabs>
      </w:pPr>
      <w:r w:rsidRPr="00A560F9">
        <w:t>Положение ООО «РН-Бурение» «Управление подрядными организациями в области промышленной безопасности, охраны труда и окружающей среды в ООО «РН-Бурение»;</w:t>
      </w:r>
    </w:p>
    <w:p w:rsidR="00A560F9" w:rsidRPr="00A560F9" w:rsidRDefault="00A560F9" w:rsidP="00A560F9">
      <w:pPr>
        <w:pStyle w:val="a3"/>
        <w:numPr>
          <w:ilvl w:val="0"/>
          <w:numId w:val="38"/>
        </w:numPr>
        <w:tabs>
          <w:tab w:val="left" w:pos="900"/>
        </w:tabs>
      </w:pPr>
      <w:r w:rsidRPr="00A560F9">
        <w:t>Положение ООО «РН-Бурение» «О пуске в эксплуатацию вновь смонтированного оборудования»;</w:t>
      </w:r>
    </w:p>
    <w:p w:rsidR="00A560F9" w:rsidRPr="00A560F9" w:rsidRDefault="00A560F9" w:rsidP="00A560F9">
      <w:pPr>
        <w:pStyle w:val="a3"/>
        <w:numPr>
          <w:ilvl w:val="0"/>
          <w:numId w:val="38"/>
        </w:numPr>
        <w:tabs>
          <w:tab w:val="left" w:pos="900"/>
        </w:tabs>
      </w:pPr>
      <w:r w:rsidRPr="00A560F9">
        <w:t>Инструкция ООО «РН-Бурение» «Анализ безопасности выполнения работ»;</w:t>
      </w:r>
    </w:p>
    <w:p w:rsidR="00A560F9" w:rsidRPr="00A560F9" w:rsidRDefault="00A560F9" w:rsidP="00A560F9">
      <w:pPr>
        <w:pStyle w:val="a3"/>
        <w:numPr>
          <w:ilvl w:val="0"/>
          <w:numId w:val="38"/>
        </w:numPr>
        <w:tabs>
          <w:tab w:val="left" w:pos="900"/>
        </w:tabs>
      </w:pPr>
      <w:r w:rsidRPr="00A560F9">
        <w:t xml:space="preserve">Стандарт ООО «РН-Бурение» «Критерии чрезвычайных ситуаций, происшествий. </w:t>
      </w:r>
      <w:proofErr w:type="gramStart"/>
      <w:r w:rsidRPr="00A560F9">
        <w:t>Регламент представления оперативной информации о чрезвычайных ситуациях (угрозе возникновения), происшествия)»;</w:t>
      </w:r>
      <w:proofErr w:type="gramEnd"/>
    </w:p>
    <w:p w:rsidR="00A560F9" w:rsidRPr="00A560F9" w:rsidRDefault="00A560F9" w:rsidP="00A560F9">
      <w:pPr>
        <w:pStyle w:val="a3"/>
        <w:numPr>
          <w:ilvl w:val="0"/>
          <w:numId w:val="38"/>
        </w:numPr>
        <w:tabs>
          <w:tab w:val="left" w:pos="900"/>
        </w:tabs>
      </w:pPr>
      <w:r w:rsidRPr="00A560F9">
        <w:t>Положение ООО «РН-Бурение» «Порядок расследования происшествий»;</w:t>
      </w:r>
    </w:p>
    <w:p w:rsidR="00A560F9" w:rsidRPr="00A560F9" w:rsidRDefault="00A560F9" w:rsidP="00A560F9">
      <w:pPr>
        <w:pStyle w:val="a3"/>
        <w:numPr>
          <w:ilvl w:val="0"/>
          <w:numId w:val="38"/>
        </w:numPr>
        <w:tabs>
          <w:tab w:val="left" w:pos="900"/>
        </w:tabs>
      </w:pPr>
      <w:r w:rsidRPr="00A560F9">
        <w:t xml:space="preserve">Положение  Нижневартовского филиала ООО «РН – Бурение» «О </w:t>
      </w:r>
      <w:proofErr w:type="gramStart"/>
      <w:r w:rsidRPr="00A560F9">
        <w:t>пропускном</w:t>
      </w:r>
      <w:proofErr w:type="gramEnd"/>
      <w:r w:rsidRPr="00A560F9">
        <w:t xml:space="preserve"> и </w:t>
      </w:r>
      <w:proofErr w:type="spellStart"/>
      <w:r w:rsidRPr="00A560F9">
        <w:t>внутриобъектовом</w:t>
      </w:r>
      <w:proofErr w:type="spellEnd"/>
      <w:r w:rsidRPr="00A560F9">
        <w:t xml:space="preserve"> режимах на объектах Филиала»;</w:t>
      </w:r>
    </w:p>
    <w:p w:rsidR="00A560F9" w:rsidRPr="00A560F9" w:rsidRDefault="00A560F9" w:rsidP="00A560F9">
      <w:pPr>
        <w:pStyle w:val="a3"/>
        <w:numPr>
          <w:ilvl w:val="0"/>
          <w:numId w:val="38"/>
        </w:numPr>
        <w:tabs>
          <w:tab w:val="left" w:pos="900"/>
        </w:tabs>
      </w:pPr>
      <w:r w:rsidRPr="00A560F9">
        <w:t xml:space="preserve">Стандарт ОАО «Самотлорнефтегаз» «Пропускной и </w:t>
      </w:r>
      <w:proofErr w:type="spellStart"/>
      <w:r w:rsidRPr="00A560F9">
        <w:t>внутриобъектовый</w:t>
      </w:r>
      <w:proofErr w:type="spellEnd"/>
      <w:r w:rsidRPr="00A560F9">
        <w:t xml:space="preserve"> режим на лицензионных участках, объектах и территории офисов»;</w:t>
      </w:r>
    </w:p>
    <w:p w:rsidR="00A560F9" w:rsidRPr="00A560F9" w:rsidRDefault="00A560F9" w:rsidP="00A560F9">
      <w:pPr>
        <w:pStyle w:val="a3"/>
        <w:numPr>
          <w:ilvl w:val="0"/>
          <w:numId w:val="38"/>
        </w:numPr>
        <w:tabs>
          <w:tab w:val="left" w:pos="900"/>
        </w:tabs>
      </w:pPr>
      <w:r w:rsidRPr="00A560F9">
        <w:t>всех иных ЛНД Компании ПАО «НК «Роснефть», ООО «РН-Бурение», действующих  и применяемых на территории  производства работ/оказания услуг.</w:t>
      </w:r>
    </w:p>
    <w:p w:rsidR="00A560F9" w:rsidRPr="00A560F9" w:rsidRDefault="00A560F9" w:rsidP="00A560F9">
      <w:pPr>
        <w:pStyle w:val="a3"/>
        <w:tabs>
          <w:tab w:val="left" w:pos="900"/>
        </w:tabs>
      </w:pPr>
      <w:r w:rsidRPr="00A560F9">
        <w:t>Все ЛНД Компании ПАО НК «Роснефть», ООО «РН-Бурение», поименованные/не поименованные в настоящем договоре и не являющиеся приложениями к нему, передаются от Продавца к Покупателю  по Акту приема-передачи локально-нормативных документов ООО «РН-Бурение», относящихся к открытой информации (Приложение № 5).</w:t>
      </w:r>
    </w:p>
    <w:p w:rsidR="00A560F9" w:rsidRPr="00A560F9" w:rsidRDefault="00A560F9" w:rsidP="00A560F9">
      <w:pPr>
        <w:pStyle w:val="a3"/>
        <w:tabs>
          <w:tab w:val="left" w:pos="900"/>
        </w:tabs>
      </w:pPr>
      <w:r w:rsidRPr="00A560F9">
        <w:t xml:space="preserve">8.1.13. Продавец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 6 к настоящему Договору. </w:t>
      </w:r>
    </w:p>
    <w:p w:rsidR="00A560F9" w:rsidRPr="00A560F9" w:rsidRDefault="00A560F9" w:rsidP="00A560F9">
      <w:pPr>
        <w:pStyle w:val="a3"/>
        <w:tabs>
          <w:tab w:val="left" w:pos="900"/>
        </w:tabs>
      </w:pPr>
      <w:r w:rsidRPr="00A560F9">
        <w:t xml:space="preserve">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отказаться от исполнения договора.  </w:t>
      </w:r>
    </w:p>
    <w:p w:rsidR="00A560F9" w:rsidRPr="00A560F9" w:rsidRDefault="00A560F9" w:rsidP="00A560F9">
      <w:pPr>
        <w:pStyle w:val="a3"/>
        <w:tabs>
          <w:tab w:val="left" w:pos="900"/>
        </w:tabs>
      </w:pPr>
      <w:proofErr w:type="gramStart"/>
      <w:r w:rsidRPr="00A560F9">
        <w:t>Все нормативные документы, поименованные в настоящем пункте передаются</w:t>
      </w:r>
      <w:proofErr w:type="gramEnd"/>
      <w:r w:rsidRPr="00A560F9">
        <w:t xml:space="preserve"> от Продавца к Покупателю по акту приема-передачи локально-нормативных документов ООО «РН-Бурение» (Приложение № 5 к настоящему договору), относящихся к открытой информации.</w:t>
      </w:r>
    </w:p>
    <w:p w:rsidR="00A560F9" w:rsidRPr="00A560F9" w:rsidRDefault="00A560F9" w:rsidP="00A560F9">
      <w:pPr>
        <w:pStyle w:val="a3"/>
      </w:pPr>
      <w:r w:rsidRPr="00A560F9">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A560F9" w:rsidRPr="00A560F9" w:rsidRDefault="00A560F9" w:rsidP="00A560F9">
      <w:pPr>
        <w:pStyle w:val="a3"/>
        <w:rPr>
          <w:bCs/>
        </w:rPr>
      </w:pPr>
      <w:r w:rsidRPr="00A560F9">
        <w:lastRenderedPageBreak/>
        <w:t>8.3. П</w:t>
      </w:r>
      <w:r w:rsidRPr="00A560F9">
        <w:rPr>
          <w:iCs/>
        </w:rPr>
        <w:t xml:space="preserve">ри исполнении своих обязательств по настоящему Договору </w:t>
      </w:r>
      <w:r w:rsidRPr="00A560F9">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A560F9" w:rsidRPr="00A560F9" w:rsidRDefault="00A560F9" w:rsidP="00A560F9">
      <w:pPr>
        <w:pStyle w:val="a3"/>
        <w:rPr>
          <w:bCs/>
        </w:rPr>
      </w:pPr>
      <w:r w:rsidRPr="00A560F9">
        <w:t xml:space="preserve">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w:t>
      </w:r>
      <w:r w:rsidRPr="00A560F9">
        <w:rPr>
          <w:bCs/>
        </w:rPr>
        <w:t xml:space="preserve">свой счет устранить обстоятельства, препятствующие исполнению своих обязанностей по настоящему Договору. </w:t>
      </w:r>
    </w:p>
    <w:p w:rsidR="00C0430C" w:rsidRPr="00C0430C" w:rsidRDefault="00A560F9" w:rsidP="00A560F9">
      <w:pPr>
        <w:pStyle w:val="a3"/>
        <w:tabs>
          <w:tab w:val="left" w:pos="900"/>
        </w:tabs>
      </w:pPr>
      <w:r w:rsidRPr="00A560F9">
        <w:rPr>
          <w:rFonts w:eastAsia="Calibri"/>
          <w:lang w:eastAsia="en-US"/>
        </w:rPr>
        <w:t xml:space="preserve">8.5. Продавец вправе в любое время осуществлять </w:t>
      </w:r>
      <w:proofErr w:type="gramStart"/>
      <w:r w:rsidRPr="00A560F9">
        <w:rPr>
          <w:rFonts w:eastAsia="Calibri"/>
          <w:lang w:eastAsia="en-US"/>
        </w:rPr>
        <w:t>контроль за</w:t>
      </w:r>
      <w:proofErr w:type="gramEnd"/>
      <w:r w:rsidRPr="00A560F9">
        <w:rPr>
          <w:rFonts w:eastAsia="Calibri"/>
          <w:lang w:eastAsia="en-US"/>
        </w:rPr>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A560F9">
      <w:pPr>
        <w:spacing w:after="0"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041FE4" w:rsidRDefault="00041FE4" w:rsidP="00A560F9">
      <w:pPr>
        <w:spacing w:after="0"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sidR="007F5C8B">
        <w:rPr>
          <w:rFonts w:ascii="Times New Roman" w:hAnsi="Times New Roman"/>
          <w:snapToGrid w:val="0"/>
          <w:sz w:val="24"/>
          <w:szCs w:val="24"/>
        </w:rPr>
        <w:t>Продавца</w:t>
      </w:r>
      <w:r w:rsidRPr="00041FE4">
        <w:rPr>
          <w:rFonts w:ascii="Times New Roman" w:hAnsi="Times New Roman"/>
          <w:snapToGrid w:val="0"/>
          <w:sz w:val="24"/>
          <w:szCs w:val="24"/>
        </w:rPr>
        <w:t xml:space="preserve"> в сети Интернет.</w:t>
      </w:r>
    </w:p>
    <w:p w:rsidR="00C0430C" w:rsidRPr="00C0430C" w:rsidRDefault="00C0430C" w:rsidP="00A560F9">
      <w:pPr>
        <w:spacing w:after="0"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7F5C8B">
      <w:pPr>
        <w:autoSpaceDE w:val="0"/>
        <w:autoSpaceDN w:val="0"/>
        <w:adjustRightInd w:val="0"/>
        <w:spacing w:after="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7F5C8B">
      <w:pPr>
        <w:autoSpaceDE w:val="0"/>
        <w:autoSpaceDN w:val="0"/>
        <w:adjustRightInd w:val="0"/>
        <w:spacing w:after="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7F5C8B">
      <w:pPr>
        <w:pStyle w:val="Text"/>
        <w:spacing w:after="0"/>
        <w:jc w:val="both"/>
        <w:rPr>
          <w:szCs w:val="24"/>
          <w:lang w:val="ru-RU"/>
        </w:rPr>
      </w:pPr>
      <w:r>
        <w:rPr>
          <w:szCs w:val="24"/>
          <w:lang w:val="ru-RU"/>
        </w:rPr>
        <w:t xml:space="preserve">10.4. </w:t>
      </w:r>
      <w:r w:rsidRPr="005A2E83">
        <w:rPr>
          <w:szCs w:val="24"/>
          <w:lang w:val="ru-RU"/>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w:t>
      </w:r>
      <w:r w:rsidRPr="005A2E83">
        <w:rPr>
          <w:szCs w:val="24"/>
          <w:lang w:val="ru-RU"/>
        </w:rPr>
        <w:lastRenderedPageBreak/>
        <w:t>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7F5C8B">
      <w:pPr>
        <w:pStyle w:val="Text"/>
        <w:spacing w:after="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7F5C8B">
      <w:pPr>
        <w:spacing w:after="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7F5C8B">
      <w:pPr>
        <w:spacing w:after="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61645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61645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bCs w:val="0"/>
          <w:spacing w:val="-2"/>
          <w:sz w:val="24"/>
        </w:rPr>
        <w:t xml:space="preserve">подтверждение </w:t>
      </w:r>
      <w:r w:rsidRPr="00041FE4">
        <w:rPr>
          <w:b w:val="0"/>
          <w:sz w:val="24"/>
        </w:rPr>
        <w:t xml:space="preserve">наличия согласия на обработку персональных </w:t>
      </w:r>
      <w:r w:rsidRPr="00041FE4">
        <w:rPr>
          <w:b w:val="0"/>
          <w:sz w:val="24"/>
        </w:rPr>
        <w:lastRenderedPageBreak/>
        <w:t>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sidR="00616456">
        <w:rPr>
          <w:b w:val="0"/>
          <w:bCs w:val="0"/>
          <w:spacing w:val="-2"/>
          <w:sz w:val="24"/>
        </w:rPr>
        <w:t xml:space="preserve"> 2.1. </w:t>
      </w:r>
      <w:r w:rsidRPr="00041FE4">
        <w:rPr>
          <w:b w:val="0"/>
          <w:bCs w:val="0"/>
          <w:spacing w:val="-2"/>
          <w:sz w:val="24"/>
        </w:rPr>
        <w:t>к настоящему Договору.</w:t>
      </w:r>
      <w:proofErr w:type="gramEnd"/>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00AF137D" w:rsidRPr="00AF137D">
        <w:rPr>
          <w:rFonts w:ascii="Times New Roman" w:hAnsi="Times New Roman"/>
          <w:color w:val="000000"/>
          <w:sz w:val="24"/>
          <w:szCs w:val="24"/>
        </w:rPr>
        <w:t>В случае</w:t>
      </w:r>
      <w:proofErr w:type="gramStart"/>
      <w:r w:rsidR="00AF137D" w:rsidRPr="00AF137D">
        <w:rPr>
          <w:rFonts w:ascii="Times New Roman" w:hAnsi="Times New Roman"/>
          <w:color w:val="000000"/>
          <w:sz w:val="24"/>
          <w:szCs w:val="24"/>
        </w:rPr>
        <w:t>,</w:t>
      </w:r>
      <w:proofErr w:type="gramEnd"/>
      <w:r w:rsidR="00AF137D" w:rsidRPr="00AF137D">
        <w:rPr>
          <w:rFonts w:ascii="Times New Roman" w:hAnsi="Times New Roman"/>
          <w:color w:val="000000"/>
          <w:sz w:val="24"/>
          <w:szCs w:val="24"/>
        </w:rPr>
        <w:t xml:space="preserve"> если </w:t>
      </w:r>
      <w:r w:rsidR="00F854A6" w:rsidRPr="00041FE4">
        <w:rPr>
          <w:rFonts w:ascii="Times New Roman" w:hAnsi="Times New Roman"/>
          <w:b/>
          <w:snapToGrid w:val="0"/>
          <w:sz w:val="24"/>
          <w:szCs w:val="24"/>
        </w:rPr>
        <w:t>Продавец</w:t>
      </w:r>
      <w:r w:rsidR="00AF137D" w:rsidRPr="00AF137D">
        <w:rPr>
          <w:rFonts w:ascii="Times New Roman" w:hAnsi="Times New Roman"/>
          <w:color w:val="000000"/>
          <w:sz w:val="24"/>
          <w:szCs w:val="24"/>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с отсутствием согласия субъекта на обработку его персональных данных, предусмотренного пунктом 1</w:t>
      </w:r>
      <w:r w:rsidR="00AF137D">
        <w:rPr>
          <w:rFonts w:ascii="Times New Roman" w:hAnsi="Times New Roman"/>
          <w:color w:val="000000"/>
          <w:sz w:val="24"/>
          <w:szCs w:val="24"/>
        </w:rPr>
        <w:t>0</w:t>
      </w:r>
      <w:r w:rsidR="00AF137D" w:rsidRPr="00AF137D">
        <w:rPr>
          <w:rFonts w:ascii="Times New Roman" w:hAnsi="Times New Roman"/>
          <w:color w:val="000000"/>
          <w:sz w:val="24"/>
          <w:szCs w:val="24"/>
        </w:rPr>
        <w:t xml:space="preserve">.11 настоящего договора, либо </w:t>
      </w:r>
      <w:r w:rsidR="00F854A6" w:rsidRPr="00041FE4">
        <w:rPr>
          <w:rFonts w:ascii="Times New Roman" w:hAnsi="Times New Roman"/>
          <w:b/>
          <w:snapToGrid w:val="0"/>
          <w:sz w:val="24"/>
          <w:szCs w:val="24"/>
        </w:rPr>
        <w:t>Продавец</w:t>
      </w:r>
      <w:r w:rsidR="00AF137D" w:rsidRPr="00AF137D">
        <w:rPr>
          <w:rFonts w:ascii="Times New Roman" w:hAnsi="Times New Roman"/>
          <w:color w:val="000000"/>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предусмотренного пунктом 1</w:t>
      </w:r>
      <w:r w:rsidR="00AF137D">
        <w:rPr>
          <w:rFonts w:ascii="Times New Roman" w:hAnsi="Times New Roman"/>
          <w:color w:val="000000"/>
          <w:sz w:val="24"/>
          <w:szCs w:val="24"/>
        </w:rPr>
        <w:t>0</w:t>
      </w:r>
      <w:r w:rsidR="00AF137D" w:rsidRPr="00AF137D">
        <w:rPr>
          <w:rFonts w:ascii="Times New Roman" w:hAnsi="Times New Roman"/>
          <w:color w:val="000000"/>
          <w:sz w:val="24"/>
          <w:szCs w:val="24"/>
        </w:rPr>
        <w:t xml:space="preserve">.11 настоящего Договора, </w:t>
      </w:r>
      <w:r w:rsidR="00F854A6" w:rsidRPr="00F854A6">
        <w:rPr>
          <w:rFonts w:ascii="Times New Roman" w:hAnsi="Times New Roman"/>
          <w:b/>
          <w:snapToGrid w:val="0"/>
          <w:sz w:val="24"/>
          <w:szCs w:val="24"/>
        </w:rPr>
        <w:t>Покупатель</w:t>
      </w:r>
      <w:r w:rsidR="00AF137D" w:rsidRPr="00AF137D">
        <w:rPr>
          <w:rFonts w:ascii="Times New Roman" w:hAnsi="Times New Roman"/>
          <w:color w:val="000000"/>
          <w:sz w:val="24"/>
          <w:szCs w:val="24"/>
        </w:rPr>
        <w:t xml:space="preserve"> обязан возместить </w:t>
      </w:r>
      <w:r w:rsidR="00F854A6" w:rsidRPr="00F854A6">
        <w:rPr>
          <w:rFonts w:ascii="Times New Roman" w:hAnsi="Times New Roman"/>
          <w:b/>
          <w:color w:val="000000"/>
          <w:sz w:val="24"/>
          <w:szCs w:val="24"/>
        </w:rPr>
        <w:t>Продавцу</w:t>
      </w:r>
      <w:r w:rsidR="00AF137D" w:rsidRPr="00AF137D">
        <w:rPr>
          <w:rFonts w:ascii="Times New Roman" w:hAnsi="Times New Roman"/>
          <w:color w:val="000000"/>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F854A6">
        <w:rPr>
          <w:rFonts w:ascii="Times New Roman" w:hAnsi="Times New Roman"/>
          <w:b/>
          <w:sz w:val="24"/>
          <w:szCs w:val="24"/>
        </w:rPr>
        <w:t>Продавца</w:t>
      </w:r>
      <w:r w:rsidRPr="00C0430C">
        <w:rPr>
          <w:rFonts w:ascii="Times New Roman" w:hAnsi="Times New Roman"/>
          <w:sz w:val="24"/>
          <w:szCs w:val="24"/>
        </w:rPr>
        <w:t xml:space="preserve">. </w:t>
      </w: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w:t>
      </w:r>
      <w:r w:rsidR="00C06A3F">
        <w:t>.</w:t>
      </w:r>
      <w:r w:rsidRPr="00C0430C">
        <w:t xml:space="preserve"> </w:t>
      </w:r>
      <w:proofErr w:type="gramStart"/>
      <w:r w:rsidRPr="00C0430C">
        <w:t>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w:t>
      </w:r>
      <w:r w:rsidR="00876C46">
        <w:rPr>
          <w:rFonts w:ascii="Times New Roman" w:hAnsi="Times New Roman"/>
          <w:sz w:val="24"/>
          <w:szCs w:val="24"/>
        </w:rPr>
        <w:t>ТМЦ</w:t>
      </w:r>
      <w:r w:rsidRPr="00C0430C">
        <w:rPr>
          <w:rFonts w:ascii="Times New Roman" w:hAnsi="Times New Roman"/>
          <w:sz w:val="24"/>
          <w:szCs w:val="24"/>
        </w:rPr>
        <w:t xml:space="preserve">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616456" w:rsidRPr="00C0430C" w:rsidRDefault="00616456" w:rsidP="00C0430C">
      <w:pPr>
        <w:tabs>
          <w:tab w:val="left" w:pos="900"/>
        </w:tabs>
        <w:spacing w:line="240" w:lineRule="auto"/>
        <w:jc w:val="both"/>
        <w:rPr>
          <w:rFonts w:ascii="Times New Roman" w:hAnsi="Times New Roman"/>
          <w:sz w:val="24"/>
          <w:szCs w:val="24"/>
        </w:rPr>
      </w:pPr>
      <w:r w:rsidRPr="00616456">
        <w:rPr>
          <w:rFonts w:ascii="Times New Roman" w:hAnsi="Times New Roman"/>
          <w:sz w:val="24"/>
          <w:szCs w:val="24"/>
        </w:rPr>
        <w:t xml:space="preserve">13.5.  Положения  Статей 6, 9, 12 и </w:t>
      </w:r>
      <w:r w:rsidRPr="00C06A3F">
        <w:rPr>
          <w:rFonts w:ascii="Times New Roman" w:hAnsi="Times New Roman"/>
          <w:sz w:val="24"/>
          <w:szCs w:val="24"/>
        </w:rPr>
        <w:t>пункт</w:t>
      </w:r>
      <w:r w:rsidR="00894F87" w:rsidRPr="00C06A3F">
        <w:rPr>
          <w:rFonts w:ascii="Times New Roman" w:hAnsi="Times New Roman"/>
          <w:sz w:val="24"/>
          <w:szCs w:val="24"/>
        </w:rPr>
        <w:t>ы 6.18.-6.20.,</w:t>
      </w:r>
      <w:r w:rsidRPr="00616456">
        <w:rPr>
          <w:rFonts w:ascii="Times New Roman" w:hAnsi="Times New Roman"/>
          <w:sz w:val="24"/>
          <w:szCs w:val="24"/>
        </w:rPr>
        <w:t xml:space="preserve"> 14.15 настоящего Договора  сохраняют свою силу после окончания срока действия настоящего Договора, при расторжении Договора по любым основаниям, предусмотренным действующим законодательством РФ и настоящим договором.</w:t>
      </w: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r w:rsidR="00AF137D" w:rsidRPr="00AF137D">
        <w:t xml:space="preserve"> </w:t>
      </w:r>
      <w:r w:rsidR="00AF137D" w:rsidRPr="00C06A3F">
        <w:rPr>
          <w:rFonts w:ascii="Times New Roman" w:hAnsi="Times New Roman"/>
          <w:sz w:val="24"/>
          <w:szCs w:val="24"/>
        </w:rPr>
        <w:t>Уведомление об изменении реквизитов оформляется путем подписания Сторонами дополнительного соглашения к настоящему Договору, инициированного Стороной, реквизиты которой подверглись изменению.</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w:t>
      </w:r>
      <w:r w:rsidRPr="00C0430C">
        <w:rPr>
          <w:rFonts w:ascii="Times New Roman" w:hAnsi="Times New Roman"/>
          <w:sz w:val="24"/>
          <w:szCs w:val="24"/>
        </w:rPr>
        <w:lastRenderedPageBreak/>
        <w:t xml:space="preserve">вручении», а в международном почтовом обмене «с уведомлением о получении»), курьерская связь. </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380718">
      <w:pPr>
        <w:spacing w:after="0"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380718">
      <w:pPr>
        <w:spacing w:after="0"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380718" w:rsidRPr="00380718" w:rsidRDefault="00380718" w:rsidP="00380718">
      <w:pPr>
        <w:pStyle w:val="a3"/>
        <w:numPr>
          <w:ilvl w:val="0"/>
          <w:numId w:val="39"/>
        </w:numPr>
        <w:tabs>
          <w:tab w:val="left" w:pos="900"/>
        </w:tabs>
        <w:ind w:left="924" w:hanging="357"/>
      </w:pPr>
      <w:r w:rsidRPr="00380718">
        <w:t>Приложение № 1 – Спецификация;</w:t>
      </w:r>
    </w:p>
    <w:p w:rsidR="00380718" w:rsidRPr="00380718" w:rsidRDefault="00380718" w:rsidP="00380718">
      <w:pPr>
        <w:pStyle w:val="a3"/>
        <w:numPr>
          <w:ilvl w:val="0"/>
          <w:numId w:val="39"/>
        </w:numPr>
        <w:ind w:left="924" w:hanging="357"/>
      </w:pPr>
      <w:r w:rsidRPr="00380718">
        <w:t>Приложение № 2 - Информация о цепочке собственников контрагента, включая бенефициаров (в том числе, конечных);</w:t>
      </w:r>
    </w:p>
    <w:p w:rsidR="00380718" w:rsidRPr="00380718" w:rsidRDefault="00380718" w:rsidP="00380718">
      <w:pPr>
        <w:pStyle w:val="a3"/>
        <w:numPr>
          <w:ilvl w:val="0"/>
          <w:numId w:val="39"/>
        </w:numPr>
        <w:ind w:left="924" w:hanging="357"/>
      </w:pPr>
      <w:r w:rsidRPr="00380718">
        <w:t>Приложение № 2.1 - 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 (форма);</w:t>
      </w:r>
    </w:p>
    <w:p w:rsidR="00380718" w:rsidRPr="00380718" w:rsidRDefault="00380718" w:rsidP="00380718">
      <w:pPr>
        <w:pStyle w:val="a3"/>
        <w:numPr>
          <w:ilvl w:val="0"/>
          <w:numId w:val="39"/>
        </w:numPr>
        <w:ind w:left="924" w:hanging="357"/>
      </w:pPr>
      <w:r w:rsidRPr="00380718">
        <w:t>Приложение № 3 – Форма товарной накладной;</w:t>
      </w:r>
    </w:p>
    <w:p w:rsidR="00380718" w:rsidRPr="00380718" w:rsidRDefault="00380718" w:rsidP="00380718">
      <w:pPr>
        <w:pStyle w:val="a3"/>
        <w:numPr>
          <w:ilvl w:val="0"/>
          <w:numId w:val="39"/>
        </w:numPr>
        <w:ind w:left="924" w:hanging="357"/>
      </w:pPr>
      <w:r w:rsidRPr="00380718">
        <w:t>Приложение № 4 – Форма доверенности № М-2;</w:t>
      </w:r>
    </w:p>
    <w:p w:rsidR="00380718" w:rsidRPr="00380718" w:rsidRDefault="00380718" w:rsidP="00380718">
      <w:pPr>
        <w:pStyle w:val="a3"/>
        <w:numPr>
          <w:ilvl w:val="0"/>
          <w:numId w:val="39"/>
        </w:numPr>
        <w:ind w:left="924" w:hanging="357"/>
      </w:pPr>
      <w:r w:rsidRPr="00380718">
        <w:t>Приложение № 4.1 – Форма доверенности № М-2а;</w:t>
      </w:r>
    </w:p>
    <w:p w:rsidR="00380718" w:rsidRPr="00380718" w:rsidRDefault="00380718" w:rsidP="00380718">
      <w:pPr>
        <w:pStyle w:val="a3"/>
        <w:numPr>
          <w:ilvl w:val="0"/>
          <w:numId w:val="39"/>
        </w:numPr>
        <w:ind w:left="924" w:hanging="357"/>
      </w:pPr>
      <w:r w:rsidRPr="00380718">
        <w:t>Приложение № 5 - Акт приема-передачи локально-нормативных документов ООО «РН-Бурение», относящихся к открытой информации.</w:t>
      </w:r>
    </w:p>
    <w:p w:rsidR="00380718" w:rsidRDefault="00380718" w:rsidP="00380718">
      <w:pPr>
        <w:pStyle w:val="a3"/>
        <w:numPr>
          <w:ilvl w:val="0"/>
          <w:numId w:val="39"/>
        </w:numPr>
        <w:ind w:left="924" w:hanging="357"/>
      </w:pPr>
      <w:r w:rsidRPr="00380718">
        <w:t>Приложение № 6 -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p>
    <w:p w:rsidR="00690406" w:rsidRDefault="00380718" w:rsidP="00380718">
      <w:pPr>
        <w:pStyle w:val="a3"/>
        <w:numPr>
          <w:ilvl w:val="0"/>
          <w:numId w:val="39"/>
        </w:numPr>
        <w:ind w:left="924" w:hanging="357"/>
      </w:pPr>
      <w:r w:rsidRPr="00380718">
        <w:t>Приложение № 6.1. - Штрафы за нарушения в области ПБОТОС.</w:t>
      </w:r>
    </w:p>
    <w:p w:rsidR="00690406" w:rsidRPr="00C0430C" w:rsidRDefault="00690406" w:rsidP="00C0430C">
      <w:pPr>
        <w:pStyle w:val="a3"/>
        <w:tabs>
          <w:tab w:val="left" w:pos="900"/>
        </w:tabs>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w:t>
      </w:r>
      <w:r w:rsidR="00380718">
        <w:rPr>
          <w:b/>
          <w:bCs/>
        </w:rPr>
        <w:t>окупатель</w:t>
      </w:r>
      <w:r w:rsidRPr="00C0430C">
        <w:rPr>
          <w:b/>
          <w:bCs/>
        </w:rPr>
        <w:t xml:space="preserve">                                                         П</w:t>
      </w:r>
      <w:r w:rsidR="00380718">
        <w:rPr>
          <w:b/>
          <w:bCs/>
        </w:rPr>
        <w:t>родавец</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lastRenderedPageBreak/>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lastRenderedPageBreak/>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lastRenderedPageBreak/>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4"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4"/>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5"/>
            <w:r>
              <w:rPr>
                <w:i/>
                <w:iCs/>
              </w:rPr>
              <w:t xml:space="preserve"> / </w:t>
            </w:r>
            <w:r>
              <w:rPr>
                <w:i/>
                <w:iCs/>
              </w:rPr>
              <w:fldChar w:fldCharType="begin">
                <w:ffData>
                  <w:name w:val="ТекстовоеПоле7"/>
                  <w:enabled/>
                  <w:calcOnExit w:val="0"/>
                  <w:textInput>
                    <w:default w:val="     ФИО      "/>
                  </w:textInput>
                </w:ffData>
              </w:fldChar>
            </w:r>
            <w:bookmarkStart w:id="6"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6"/>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37D" w:rsidRDefault="00AF137D" w:rsidP="002B5D5A">
      <w:pPr>
        <w:spacing w:after="0" w:line="240" w:lineRule="auto"/>
      </w:pPr>
      <w:r>
        <w:separator/>
      </w:r>
    </w:p>
  </w:endnote>
  <w:endnote w:type="continuationSeparator" w:id="0">
    <w:p w:rsidR="00AF137D" w:rsidRDefault="00AF137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37D" w:rsidRDefault="00AF137D" w:rsidP="002B5D5A">
      <w:pPr>
        <w:spacing w:after="0" w:line="240" w:lineRule="auto"/>
      </w:pPr>
      <w:r>
        <w:separator/>
      </w:r>
    </w:p>
  </w:footnote>
  <w:footnote w:type="continuationSeparator" w:id="0">
    <w:p w:rsidR="00AF137D" w:rsidRDefault="00AF137D"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679DB"/>
    <w:multiLevelType w:val="multilevel"/>
    <w:tmpl w:val="F3324592"/>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7F722F1"/>
    <w:multiLevelType w:val="hybridMultilevel"/>
    <w:tmpl w:val="6C72E36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F746BE8"/>
    <w:multiLevelType w:val="hybridMultilevel"/>
    <w:tmpl w:val="FD2E62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5">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3">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5">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8"/>
  </w:num>
  <w:num w:numId="2">
    <w:abstractNumId w:val="26"/>
  </w:num>
  <w:num w:numId="3">
    <w:abstractNumId w:val="18"/>
  </w:num>
  <w:num w:numId="4">
    <w:abstractNumId w:val="19"/>
  </w:num>
  <w:num w:numId="5">
    <w:abstractNumId w:val="17"/>
  </w:num>
  <w:num w:numId="6">
    <w:abstractNumId w:val="12"/>
  </w:num>
  <w:num w:numId="7">
    <w:abstractNumId w:val="31"/>
  </w:num>
  <w:num w:numId="8">
    <w:abstractNumId w:val="24"/>
  </w:num>
  <w:num w:numId="9">
    <w:abstractNumId w:val="23"/>
  </w:num>
  <w:num w:numId="10">
    <w:abstractNumId w:val="0"/>
  </w:num>
  <w:num w:numId="11">
    <w:abstractNumId w:val="10"/>
  </w:num>
  <w:num w:numId="12">
    <w:abstractNumId w:val="37"/>
  </w:num>
  <w:num w:numId="13">
    <w:abstractNumId w:val="2"/>
  </w:num>
  <w:num w:numId="14">
    <w:abstractNumId w:val="16"/>
  </w:num>
  <w:num w:numId="15">
    <w:abstractNumId w:val="13"/>
  </w:num>
  <w:num w:numId="16">
    <w:abstractNumId w:val="28"/>
  </w:num>
  <w:num w:numId="17">
    <w:abstractNumId w:val="5"/>
  </w:num>
  <w:num w:numId="18">
    <w:abstractNumId w:val="11"/>
  </w:num>
  <w:num w:numId="19">
    <w:abstractNumId w:val="15"/>
  </w:num>
  <w:num w:numId="20">
    <w:abstractNumId w:val="4"/>
  </w:num>
  <w:num w:numId="21">
    <w:abstractNumId w:val="35"/>
  </w:num>
  <w:num w:numId="22">
    <w:abstractNumId w:val="25"/>
  </w:num>
  <w:num w:numId="23">
    <w:abstractNumId w:val="33"/>
  </w:num>
  <w:num w:numId="24">
    <w:abstractNumId w:val="32"/>
  </w:num>
  <w:num w:numId="25">
    <w:abstractNumId w:val="20"/>
  </w:num>
  <w:num w:numId="26">
    <w:abstractNumId w:val="34"/>
  </w:num>
  <w:num w:numId="27">
    <w:abstractNumId w:val="1"/>
  </w:num>
  <w:num w:numId="28">
    <w:abstractNumId w:val="27"/>
  </w:num>
  <w:num w:numId="29">
    <w:abstractNumId w:val="14"/>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6"/>
  </w:num>
  <w:num w:numId="33">
    <w:abstractNumId w:val="21"/>
  </w:num>
  <w:num w:numId="34">
    <w:abstractNumId w:val="29"/>
  </w:num>
  <w:num w:numId="35">
    <w:abstractNumId w:val="30"/>
  </w:num>
  <w:num w:numId="36">
    <w:abstractNumId w:val="38"/>
  </w:num>
  <w:num w:numId="37">
    <w:abstractNumId w:val="36"/>
  </w:num>
  <w:num w:numId="38">
    <w:abstractNumId w:val="7"/>
  </w:num>
  <w:num w:numId="39">
    <w:abstractNumId w:val="9"/>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0718"/>
    <w:rsid w:val="00381649"/>
    <w:rsid w:val="00394550"/>
    <w:rsid w:val="003E3E13"/>
    <w:rsid w:val="00426817"/>
    <w:rsid w:val="00427C87"/>
    <w:rsid w:val="004351FD"/>
    <w:rsid w:val="004C3A1D"/>
    <w:rsid w:val="004D3A37"/>
    <w:rsid w:val="004F3304"/>
    <w:rsid w:val="005062BF"/>
    <w:rsid w:val="0052717C"/>
    <w:rsid w:val="005458F7"/>
    <w:rsid w:val="00546F1B"/>
    <w:rsid w:val="00550437"/>
    <w:rsid w:val="00567513"/>
    <w:rsid w:val="005747FC"/>
    <w:rsid w:val="005A2E83"/>
    <w:rsid w:val="005A6A5B"/>
    <w:rsid w:val="005C6989"/>
    <w:rsid w:val="005D1E56"/>
    <w:rsid w:val="005E082C"/>
    <w:rsid w:val="005E75BB"/>
    <w:rsid w:val="006112C5"/>
    <w:rsid w:val="00616456"/>
    <w:rsid w:val="00623FF7"/>
    <w:rsid w:val="00690406"/>
    <w:rsid w:val="006B0214"/>
    <w:rsid w:val="006E5EF8"/>
    <w:rsid w:val="007259B7"/>
    <w:rsid w:val="00730378"/>
    <w:rsid w:val="00761D3C"/>
    <w:rsid w:val="00792EC6"/>
    <w:rsid w:val="0079336D"/>
    <w:rsid w:val="007C7ADF"/>
    <w:rsid w:val="007D4FB7"/>
    <w:rsid w:val="007E38DE"/>
    <w:rsid w:val="007E7C47"/>
    <w:rsid w:val="007F5C8B"/>
    <w:rsid w:val="0080538E"/>
    <w:rsid w:val="00837853"/>
    <w:rsid w:val="00847749"/>
    <w:rsid w:val="00857FE6"/>
    <w:rsid w:val="00876C46"/>
    <w:rsid w:val="00881204"/>
    <w:rsid w:val="00894F87"/>
    <w:rsid w:val="008A066B"/>
    <w:rsid w:val="008A77BD"/>
    <w:rsid w:val="008B2D46"/>
    <w:rsid w:val="00904088"/>
    <w:rsid w:val="0092126B"/>
    <w:rsid w:val="009253A9"/>
    <w:rsid w:val="00932CBE"/>
    <w:rsid w:val="00947B78"/>
    <w:rsid w:val="00975433"/>
    <w:rsid w:val="00975863"/>
    <w:rsid w:val="00986406"/>
    <w:rsid w:val="009A28EE"/>
    <w:rsid w:val="009B001E"/>
    <w:rsid w:val="009B161C"/>
    <w:rsid w:val="009E1550"/>
    <w:rsid w:val="00A44E0C"/>
    <w:rsid w:val="00A47012"/>
    <w:rsid w:val="00A560F9"/>
    <w:rsid w:val="00A56EE4"/>
    <w:rsid w:val="00A64F33"/>
    <w:rsid w:val="00A718F1"/>
    <w:rsid w:val="00A87926"/>
    <w:rsid w:val="00A913EE"/>
    <w:rsid w:val="00AB2734"/>
    <w:rsid w:val="00AE42F8"/>
    <w:rsid w:val="00AE7BDC"/>
    <w:rsid w:val="00AF137D"/>
    <w:rsid w:val="00B3364C"/>
    <w:rsid w:val="00B56B4C"/>
    <w:rsid w:val="00B91343"/>
    <w:rsid w:val="00BA3157"/>
    <w:rsid w:val="00BD5876"/>
    <w:rsid w:val="00BE306D"/>
    <w:rsid w:val="00BF31DB"/>
    <w:rsid w:val="00C0430C"/>
    <w:rsid w:val="00C06A3F"/>
    <w:rsid w:val="00C1120F"/>
    <w:rsid w:val="00C11DBD"/>
    <w:rsid w:val="00C12C71"/>
    <w:rsid w:val="00C246C2"/>
    <w:rsid w:val="00C43508"/>
    <w:rsid w:val="00C77B9D"/>
    <w:rsid w:val="00CA4C3E"/>
    <w:rsid w:val="00CB20FC"/>
    <w:rsid w:val="00CE1FEB"/>
    <w:rsid w:val="00D52B68"/>
    <w:rsid w:val="00D678A0"/>
    <w:rsid w:val="00DA31F7"/>
    <w:rsid w:val="00DA79F8"/>
    <w:rsid w:val="00DD2106"/>
    <w:rsid w:val="00DD62D9"/>
    <w:rsid w:val="00DE237C"/>
    <w:rsid w:val="00E466B0"/>
    <w:rsid w:val="00E46B89"/>
    <w:rsid w:val="00E64603"/>
    <w:rsid w:val="00E81559"/>
    <w:rsid w:val="00EB5FD4"/>
    <w:rsid w:val="00ED0E42"/>
    <w:rsid w:val="00ED3359"/>
    <w:rsid w:val="00F07FEA"/>
    <w:rsid w:val="00F854A6"/>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13">
    <w:name w:val="1."/>
    <w:basedOn w:val="a"/>
    <w:rsid w:val="00894F87"/>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13">
    <w:name w:val="1."/>
    <w:basedOn w:val="a"/>
    <w:rsid w:val="00894F87"/>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F1A05-8F76-488D-9D39-1C8F1D617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7738</Words>
  <Characters>44111</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Staff</cp:lastModifiedBy>
  <cp:revision>2</cp:revision>
  <dcterms:created xsi:type="dcterms:W3CDTF">2018-10-19T04:02:00Z</dcterms:created>
  <dcterms:modified xsi:type="dcterms:W3CDTF">2018-10-19T04:02:00Z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